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76"/>
        <w:gridCol w:w="4023"/>
        <w:gridCol w:w="4752"/>
        <w:gridCol w:w="1976"/>
        <w:gridCol w:w="3949"/>
      </w:tblGrid>
      <w:tr w:rsidR="001F7388" w:rsidRPr="00B260F5" w:rsidTr="001F7388">
        <w:tc>
          <w:tcPr>
            <w:tcW w:w="15276" w:type="dxa"/>
            <w:gridSpan w:val="5"/>
            <w:shd w:val="clear" w:color="auto" w:fill="FFFFFF" w:themeFill="background1"/>
          </w:tcPr>
          <w:p w:rsidR="001F7388" w:rsidRPr="00B260F5" w:rsidRDefault="006B3882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Регистрация</w:t>
            </w:r>
            <w:r w:rsidR="001F7388" w:rsidRPr="007C10A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формы деятельности в Пермском крае</w:t>
            </w:r>
          </w:p>
        </w:tc>
      </w:tr>
      <w:tr w:rsidR="001F7388" w:rsidRPr="00B260F5" w:rsidTr="000C085A">
        <w:tc>
          <w:tcPr>
            <w:tcW w:w="576" w:type="dxa"/>
            <w:shd w:val="clear" w:color="auto" w:fill="DBDBDB" w:themeFill="accent3" w:themeFillTint="66"/>
          </w:tcPr>
          <w:p w:rsidR="001F7388" w:rsidRPr="00B260F5" w:rsidRDefault="001F7388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23" w:type="dxa"/>
            <w:shd w:val="clear" w:color="auto" w:fill="DBDBDB" w:themeFill="accent3" w:themeFillTint="66"/>
          </w:tcPr>
          <w:p w:rsidR="001F7388" w:rsidRPr="00B260F5" w:rsidRDefault="001F7388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>Этапы/мероприятия</w:t>
            </w:r>
          </w:p>
        </w:tc>
        <w:tc>
          <w:tcPr>
            <w:tcW w:w="4752" w:type="dxa"/>
            <w:shd w:val="clear" w:color="auto" w:fill="DBDBDB" w:themeFill="accent3" w:themeFillTint="66"/>
          </w:tcPr>
          <w:p w:rsidR="001F7388" w:rsidRPr="00B260F5" w:rsidRDefault="001F7388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1976" w:type="dxa"/>
            <w:shd w:val="clear" w:color="auto" w:fill="DBDBDB" w:themeFill="accent3" w:themeFillTint="66"/>
          </w:tcPr>
          <w:p w:rsidR="001F7388" w:rsidRPr="00B260F5" w:rsidRDefault="001F7388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49" w:type="dxa"/>
            <w:shd w:val="clear" w:color="auto" w:fill="DBDBDB" w:themeFill="accent3" w:themeFillTint="66"/>
          </w:tcPr>
          <w:p w:rsidR="001F7388" w:rsidRPr="00B260F5" w:rsidRDefault="001F7388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</w:t>
            </w:r>
          </w:p>
        </w:tc>
      </w:tr>
      <w:tr w:rsidR="001F7388" w:rsidRPr="00B260F5" w:rsidTr="000C085A">
        <w:tc>
          <w:tcPr>
            <w:tcW w:w="15276" w:type="dxa"/>
            <w:gridSpan w:val="5"/>
          </w:tcPr>
          <w:p w:rsidR="001F7388" w:rsidRPr="00B260F5" w:rsidRDefault="001F7388" w:rsidP="000C08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Нормативно-правовое регулирование (законодательство): </w:t>
            </w:r>
          </w:p>
          <w:p w:rsidR="001F7388" w:rsidRPr="00B260F5" w:rsidRDefault="001F7388" w:rsidP="000C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388" w:rsidRDefault="001F7388" w:rsidP="000C08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ФЗ от 08.08.2001 № 129-ФЗ</w:t>
            </w:r>
            <w:r w:rsidRPr="00B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государственной регистрации юридических лиц и индивидуальных предпринимателей" </w:t>
            </w:r>
          </w:p>
          <w:p w:rsidR="001F7388" w:rsidRDefault="001F7388" w:rsidP="000C08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ФЗ от 27.11.2018 № 422-ФЗ</w:t>
            </w:r>
            <w:r w:rsidRPr="00FE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проведении эксперимента по установлению специального налогового режима "Налог на профессиональный доход"</w:t>
            </w:r>
          </w:p>
          <w:p w:rsidR="001F7388" w:rsidRPr="00B260F5" w:rsidRDefault="001F7388" w:rsidP="000C08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ФЗ от 08.02.1998 № 14-ФЗ</w:t>
            </w:r>
            <w:r w:rsidRPr="004F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 обществах с ограниченной ответственностью"</w:t>
            </w:r>
          </w:p>
        </w:tc>
      </w:tr>
      <w:tr w:rsidR="001F7388" w:rsidRPr="00B260F5" w:rsidTr="000C085A">
        <w:tc>
          <w:tcPr>
            <w:tcW w:w="576" w:type="dxa"/>
          </w:tcPr>
          <w:p w:rsidR="001F7388" w:rsidRPr="00B260F5" w:rsidRDefault="001F7388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23" w:type="dxa"/>
          </w:tcPr>
          <w:p w:rsidR="001F7388" w:rsidRPr="00B260F5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>Выбрать вид деятельности из ОКВЭД</w:t>
            </w: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1F7388" w:rsidRPr="00B260F5" w:rsidRDefault="001F7388" w:rsidP="000C085A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 документов не требуется</w:t>
            </w:r>
          </w:p>
        </w:tc>
        <w:tc>
          <w:tcPr>
            <w:tcW w:w="1976" w:type="dxa"/>
          </w:tcPr>
          <w:p w:rsidR="001F7388" w:rsidRPr="00B260F5" w:rsidRDefault="001F7388" w:rsidP="000C085A">
            <w:pPr>
              <w:shd w:val="clear" w:color="auto" w:fill="FFFFFF"/>
              <w:spacing w:line="24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3949" w:type="dxa"/>
          </w:tcPr>
          <w:p w:rsidR="001F7388" w:rsidRPr="00B260F5" w:rsidRDefault="001F7388" w:rsidP="000C085A">
            <w:pPr>
              <w:shd w:val="clear" w:color="auto" w:fill="FFFFFF"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Самостоятельно </w:t>
            </w:r>
          </w:p>
        </w:tc>
      </w:tr>
      <w:tr w:rsidR="001F7388" w:rsidRPr="00B260F5" w:rsidTr="000C085A">
        <w:tc>
          <w:tcPr>
            <w:tcW w:w="576" w:type="dxa"/>
          </w:tcPr>
          <w:p w:rsidR="001F7388" w:rsidRPr="00B260F5" w:rsidRDefault="001F7388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3" w:type="dxa"/>
          </w:tcPr>
          <w:p w:rsidR="001F7388" w:rsidRPr="00B260F5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>Выбрать режим налогообложения</w:t>
            </w: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2" w:type="dxa"/>
          </w:tcPr>
          <w:p w:rsidR="001F7388" w:rsidRPr="00B260F5" w:rsidRDefault="001F7388" w:rsidP="000C085A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 документов не требуется</w:t>
            </w:r>
          </w:p>
        </w:tc>
        <w:tc>
          <w:tcPr>
            <w:tcW w:w="1976" w:type="dxa"/>
          </w:tcPr>
          <w:p w:rsidR="001F7388" w:rsidRPr="00B260F5" w:rsidRDefault="001F7388" w:rsidP="000C085A">
            <w:pPr>
              <w:shd w:val="clear" w:color="auto" w:fill="FFFFFF"/>
              <w:spacing w:line="24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рабочий день </w:t>
            </w:r>
          </w:p>
        </w:tc>
        <w:tc>
          <w:tcPr>
            <w:tcW w:w="3949" w:type="dxa"/>
          </w:tcPr>
          <w:p w:rsidR="001F7388" w:rsidRPr="00B260F5" w:rsidRDefault="001F7388" w:rsidP="000C085A">
            <w:pPr>
              <w:shd w:val="clear" w:color="auto" w:fill="FFFFFF"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Самостоятельно, ЛИБО</w:t>
            </w: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sz w:val="24"/>
                <w:szCs w:val="24"/>
              </w:rPr>
              <w:t>за консультацией можно обратиться в Центр «Мой Бизнес».</w:t>
            </w: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sz w:val="24"/>
                <w:szCs w:val="24"/>
              </w:rPr>
              <w:t>Тел.: 8 800 300-80-90</w:t>
            </w: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Окулова, 75, корп. 1. </w:t>
            </w: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0F5"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 w:rsidRPr="00B260F5">
              <w:rPr>
                <w:rFonts w:ascii="Times New Roman" w:hAnsi="Times New Roman" w:cs="Times New Roman"/>
                <w:sz w:val="24"/>
                <w:szCs w:val="24"/>
              </w:rPr>
              <w:t xml:space="preserve"> 09:00–18:00; </w:t>
            </w:r>
            <w:proofErr w:type="spellStart"/>
            <w:r w:rsidRPr="00B260F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B260F5">
              <w:rPr>
                <w:rFonts w:ascii="Times New Roman" w:hAnsi="Times New Roman" w:cs="Times New Roman"/>
                <w:sz w:val="24"/>
                <w:szCs w:val="24"/>
              </w:rPr>
              <w:t xml:space="preserve"> 09:00–17:00</w:t>
            </w: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sz w:val="24"/>
                <w:szCs w:val="24"/>
              </w:rPr>
              <w:t xml:space="preserve">Также, выбор подходящего налогообложения можно сделать на сайте </w:t>
            </w:r>
            <w:proofErr w:type="spellStart"/>
            <w:r w:rsidRPr="00B260F5">
              <w:rPr>
                <w:rFonts w:ascii="Times New Roman" w:hAnsi="Times New Roman" w:cs="Times New Roman"/>
                <w:sz w:val="24"/>
                <w:szCs w:val="24"/>
              </w:rPr>
              <w:t>налог.ру</w:t>
            </w:r>
            <w:proofErr w:type="spellEnd"/>
            <w:r w:rsidRPr="00B260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F7388" w:rsidRDefault="00A35DAB" w:rsidP="000C085A">
            <w:pPr>
              <w:shd w:val="clear" w:color="auto" w:fill="FFFFFF"/>
              <w:spacing w:line="240" w:lineRule="exact"/>
              <w:outlineLvl w:val="2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F7388" w:rsidRPr="00B2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https://www.nalog.ru</w:t>
              </w:r>
              <w:r w:rsidR="001F7388" w:rsidRPr="00B2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F7388" w:rsidRPr="00B2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rn77/service/mp/</w:t>
              </w:r>
            </w:hyperlink>
          </w:p>
          <w:p w:rsidR="001F7388" w:rsidRPr="008F5F1F" w:rsidRDefault="001F7388" w:rsidP="000C085A">
            <w:pPr>
              <w:shd w:val="clear" w:color="auto" w:fill="FFFFFF"/>
              <w:spacing w:line="240" w:lineRule="exact"/>
              <w:outlineLvl w:val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7388" w:rsidRPr="00B260F5" w:rsidTr="000C085A">
        <w:tc>
          <w:tcPr>
            <w:tcW w:w="576" w:type="dxa"/>
          </w:tcPr>
          <w:p w:rsidR="001F7388" w:rsidRPr="00B260F5" w:rsidRDefault="00A35DAB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3" w:type="dxa"/>
          </w:tcPr>
          <w:p w:rsidR="001F7388" w:rsidRPr="00B260F5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ИП</w:t>
            </w: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государственной регистрации физического лица в качестве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предпринимателя по форме №Р21001;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документ, удостоверяющий личность (при личном посещении) + его копия;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право физи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ческого лица, регистрируемого в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 индивидуального предпринимателя, временно или постоянно проживать в</w:t>
            </w:r>
          </w:p>
          <w:p w:rsid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 (в случае, если физическое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регистрируемое в качестве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предпринимателя, является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остранным гражданином или лицом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гражданства) (при личном посещении)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+его копия;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 об опла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 государственной пошлины (800 </w:t>
            </w:r>
            <w:proofErr w:type="gramStart"/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рублей)*</w:t>
            </w:r>
            <w:proofErr w:type="gramEnd"/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*. Оплатить можно на сайте ФНС России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www.nalog.ru) в разделе «Уплата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 и пошлин», либо в банке, либо через банкомат;</w:t>
            </w:r>
          </w:p>
          <w:p w:rsid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заявление о выбранной системе налогообложения.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в случае представления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иным лицом вместе с документами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нотариально удостоверенная дове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ренность или ее копия, верность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 засвидетельствована нотариально,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копии документов должны быть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засвидетельствованы в нотариальном порядке.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в случае подачи документов в электронном виде, либо нотариуса, либо</w:t>
            </w:r>
          </w:p>
          <w:p w:rsidR="008D1366" w:rsidRPr="00EB18DD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МФЦ государственная пошлина не подлежит уплате.</w:t>
            </w:r>
          </w:p>
        </w:tc>
        <w:tc>
          <w:tcPr>
            <w:tcW w:w="1976" w:type="dxa"/>
          </w:tcPr>
          <w:p w:rsidR="001F7388" w:rsidRPr="00B260F5" w:rsidRDefault="001F7388" w:rsidP="000C085A">
            <w:pPr>
              <w:shd w:val="clear" w:color="auto" w:fill="FFFFFF"/>
              <w:spacing w:line="24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чем 3 рабочих дня</w:t>
            </w:r>
            <w:r w:rsidRPr="00B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представления документов</w:t>
            </w:r>
          </w:p>
        </w:tc>
        <w:tc>
          <w:tcPr>
            <w:tcW w:w="3949" w:type="dxa"/>
          </w:tcPr>
          <w:p w:rsidR="001F7388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1F7388"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 посещение: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 ПК «ПЕРМСКИЙ КРАЕВОЙ МФЦ ПГМУ»</w:t>
            </w:r>
          </w:p>
          <w:p w:rsidR="008D1366" w:rsidRDefault="008D1366" w:rsidP="008D1366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</w:t>
            </w:r>
            <w:proofErr w:type="gramEnd"/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 8-800-23-43-275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D1366" w:rsidRDefault="008D1366" w:rsidP="008D1366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7388" w:rsidRDefault="001F7388" w:rsidP="008D1366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Адреса МФЦ соответствующего муниципального образования Пермского края по ссылке: </w:t>
            </w:r>
          </w:p>
          <w:p w:rsidR="008D1366" w:rsidRDefault="00A07E7F" w:rsidP="000C085A">
            <w:pPr>
              <w:shd w:val="clear" w:color="auto" w:fill="FFFFFF"/>
              <w:spacing w:line="240" w:lineRule="exact"/>
              <w:jc w:val="both"/>
              <w:outlineLvl w:val="2"/>
            </w:pPr>
            <w:hyperlink r:id="rId6" w:history="1">
              <w:r w:rsidRPr="00EC16A2">
                <w:rPr>
                  <w:rStyle w:val="a4"/>
                </w:rPr>
                <w:t>http://mfc-perm.ru/</w:t>
              </w:r>
            </w:hyperlink>
            <w:r>
              <w:t xml:space="preserve"> </w:t>
            </w:r>
          </w:p>
          <w:p w:rsidR="00A07E7F" w:rsidRDefault="00A07E7F" w:rsidP="000C085A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1366" w:rsidRDefault="008D1366" w:rsidP="008D1366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1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 посещение или почтовое отправление:</w:t>
            </w: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D1366" w:rsidRPr="008D1366" w:rsidRDefault="00A07E7F" w:rsidP="008D1366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Межрайонная ИФНС России </w:t>
            </w:r>
            <w:r w:rsidR="008D1366"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17 по Пермскому краю - Единый регист</w:t>
            </w:r>
            <w:r w:rsid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рационный центр, адрес: 614070, </w:t>
            </w:r>
            <w:r w:rsidR="008D1366"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Пермь, бульвар Гагарина, 44.</w:t>
            </w:r>
          </w:p>
          <w:p w:rsidR="008D1366" w:rsidRDefault="008D1366" w:rsidP="008D1366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Контакты: приемная 8(342) 264-72-00, контакт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-центр 8-800-222-22-22, телефон </w:t>
            </w: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доверия 8(342) 264-72-04</w:t>
            </w:r>
          </w:p>
          <w:p w:rsidR="001F7388" w:rsidRPr="00B260F5" w:rsidRDefault="001F7388" w:rsidP="000C085A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7388" w:rsidRPr="00384ECC" w:rsidRDefault="001F7388" w:rsidP="000C085A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Онлайн: 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аправить документы на государственную регистрацию в</w:t>
            </w: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лектронном</w:t>
            </w:r>
            <w:proofErr w:type="gramEnd"/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виде можно с помощью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диного портала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либо электронного сервиса 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«Государственная регист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рация ЮЛ и ИП», размещенного на 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 сайте ФНС России (</w:t>
            </w:r>
            <w:hyperlink r:id="rId7" w:history="1">
              <w:r w:rsidRPr="00EC16A2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www.nalog.ru</w:t>
              </w:r>
            </w:hyperlink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A07E7F" w:rsidRPr="00384ECC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7388" w:rsidRPr="00A07E7F" w:rsidRDefault="00A07E7F" w:rsidP="000C085A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hAnsi="Times New Roman" w:cs="Times New Roman"/>
                <w:b/>
                <w:sz w:val="24"/>
              </w:rPr>
              <w:t>ВАЖНО:</w:t>
            </w:r>
            <w:r w:rsidRPr="00A07E7F">
              <w:rPr>
                <w:rFonts w:ascii="Times New Roman" w:hAnsi="Times New Roman" w:cs="Times New Roman"/>
                <w:sz w:val="24"/>
              </w:rPr>
              <w:t xml:space="preserve"> документы, направленные в электронном виде в Единый регистрационный центр, должны быть подписаны усиленной квалифицированной электронной подписью.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07E7F">
              <w:rPr>
                <w:rFonts w:ascii="Times New Roman" w:hAnsi="Times New Roman" w:cs="Times New Roman"/>
                <w:sz w:val="24"/>
              </w:rPr>
              <w:t xml:space="preserve">Документы, связанные с государственной регистрацией, либо решение об отказе в государственной регистрации направляются заявителю Единым регистрационным центром в форме электронных документов, подписанных усиленной квалифицированной электронной подписью, по включенному в государственный реестр адресу электронной почты юридического </w:t>
            </w:r>
            <w:r w:rsidRPr="00A07E7F">
              <w:rPr>
                <w:rFonts w:ascii="Times New Roman" w:hAnsi="Times New Roman" w:cs="Times New Roman"/>
                <w:sz w:val="24"/>
              </w:rPr>
              <w:lastRenderedPageBreak/>
              <w:t>лица или индивидуального предпринимателя, а также по адресу электронной почты, указанному заявителем при представлении документов.</w:t>
            </w:r>
          </w:p>
        </w:tc>
      </w:tr>
      <w:tr w:rsidR="001F7388" w:rsidRPr="00B260F5" w:rsidTr="000C085A">
        <w:tc>
          <w:tcPr>
            <w:tcW w:w="576" w:type="dxa"/>
          </w:tcPr>
          <w:p w:rsidR="001F7388" w:rsidRPr="00B260F5" w:rsidRDefault="00A35DAB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23" w:type="dxa"/>
          </w:tcPr>
          <w:p w:rsidR="001F7388" w:rsidRPr="00B260F5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F5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ЮЛ</w:t>
            </w:r>
          </w:p>
          <w:p w:rsidR="001F7388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88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88" w:rsidRPr="00665E7D" w:rsidRDefault="001F7388" w:rsidP="000C0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7D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общества должен быть не менее чем десять тысяч рублей.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E7D">
              <w:rPr>
                <w:rFonts w:ascii="Times New Roman" w:hAnsi="Times New Roman" w:cs="Times New Roman"/>
                <w:i/>
                <w:sz w:val="20"/>
                <w:szCs w:val="24"/>
              </w:rPr>
              <w:t>(Время на внесение долей определяют учредители. Но этот период не должен превышать четырёх месяцев с момента регистрации фирмы (п.1 ст. 16 Федерального закона от 08.02.1998 №14-ФЗ).</w:t>
            </w:r>
          </w:p>
          <w:p w:rsidR="001F7388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88" w:rsidRPr="00B260F5" w:rsidRDefault="001F7388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заявление о государственной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 при создании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№Р11001;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о создании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протокола, договора или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 документа;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учредительный документ юридического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ца, за исключением случая, если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 будет действовать на основании типового устава;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 об оплате государственной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шлины (4000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*. Оплатить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на сайте ФНС России (www.nalog.ru) в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 «Уплата налогов и пошлин»,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в банке, либо через банкомат.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в случае представления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иным лицом вместе с документами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нотариально удостоверенная дове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ренность или ее копия, верность </w:t>
            </w: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 засвидетельствована нотариально.</w:t>
            </w:r>
          </w:p>
          <w:p w:rsidR="008D1366" w:rsidRPr="008D1366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в случае подачи документов в электронном виде, либо через нотариуса,</w:t>
            </w:r>
          </w:p>
          <w:p w:rsidR="008D1366" w:rsidRPr="00B260F5" w:rsidRDefault="008D1366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proofErr w:type="gramEnd"/>
            <w:r w:rsidRPr="008D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МФЦ государственная пошлина не подлежит уплате</w:t>
            </w:r>
          </w:p>
        </w:tc>
        <w:tc>
          <w:tcPr>
            <w:tcW w:w="1976" w:type="dxa"/>
          </w:tcPr>
          <w:p w:rsidR="001F7388" w:rsidRPr="00B260F5" w:rsidRDefault="001F7388" w:rsidP="000C085A">
            <w:pPr>
              <w:shd w:val="clear" w:color="auto" w:fill="FFFFFF"/>
              <w:spacing w:line="24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чем 3 рабочих дня</w:t>
            </w:r>
            <w:r w:rsidRPr="00B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представления документов</w:t>
            </w:r>
          </w:p>
        </w:tc>
        <w:tc>
          <w:tcPr>
            <w:tcW w:w="3949" w:type="dxa"/>
          </w:tcPr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 посещение:</w:t>
            </w:r>
          </w:p>
          <w:p w:rsidR="00A07E7F" w:rsidRPr="008D1366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 ПК «ПЕРМСКИЙ КРАЕВОЙ МФЦ ПГМУ»</w:t>
            </w: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</w:t>
            </w:r>
            <w:proofErr w:type="gramEnd"/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 8-800-23-43-275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Адреса МФЦ соответствующего муниципального образования Пермского края по ссылке: </w:t>
            </w: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</w:pPr>
            <w:hyperlink r:id="rId8" w:history="1">
              <w:r w:rsidRPr="00EC16A2">
                <w:rPr>
                  <w:rStyle w:val="a4"/>
                </w:rPr>
                <w:t>http://mfc-perm.ru/</w:t>
              </w:r>
            </w:hyperlink>
            <w:r>
              <w:t xml:space="preserve"> </w:t>
            </w: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1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 посещение или почтовое отправление:</w:t>
            </w: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07E7F" w:rsidRPr="008D1366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Межрайонная ИФНС России </w:t>
            </w: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17 по Пермскому краю - Единый регист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рационный центр, адрес: 614070, </w:t>
            </w: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Пермь, бульвар Гагарина, 44.</w:t>
            </w: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Контакты: приемная 8(342) 264-72-00, контакт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-центр 8-800-222-22-22, телефон </w:t>
            </w:r>
            <w:r w:rsidRPr="008D13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доверия 8(342) 264-72-04</w:t>
            </w:r>
          </w:p>
          <w:p w:rsidR="00A07E7F" w:rsidRPr="00B260F5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E7F" w:rsidRPr="00384ECC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Онлайн: 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аправить документы на государственную регистрацию в</w:t>
            </w:r>
          </w:p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лектронном</w:t>
            </w:r>
            <w:proofErr w:type="gramEnd"/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виде можно с помощью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диного портала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либо электронного сервиса 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«Государственная регист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рация ЮЛ и ИП», размещенного на 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 сайте ФНС России (</w:t>
            </w:r>
            <w:hyperlink r:id="rId9" w:history="1">
              <w:r w:rsidRPr="00EC16A2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www.nalog.ru</w:t>
              </w:r>
            </w:hyperlink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A07E7F" w:rsidRPr="00384ECC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7388" w:rsidRPr="00B260F5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hAnsi="Times New Roman" w:cs="Times New Roman"/>
                <w:b/>
                <w:sz w:val="24"/>
              </w:rPr>
              <w:lastRenderedPageBreak/>
              <w:t>ВАЖНО:</w:t>
            </w:r>
            <w:r w:rsidRPr="00A07E7F">
              <w:rPr>
                <w:rFonts w:ascii="Times New Roman" w:hAnsi="Times New Roman" w:cs="Times New Roman"/>
                <w:sz w:val="24"/>
              </w:rPr>
              <w:t xml:space="preserve"> документы, направленные в электронном виде в Единый регистрационный центр, должны быть подписаны усиленной квалифицированной электронной подписью.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07E7F">
              <w:rPr>
                <w:rFonts w:ascii="Times New Roman" w:hAnsi="Times New Roman" w:cs="Times New Roman"/>
                <w:sz w:val="24"/>
              </w:rPr>
              <w:t>Документы, связанные с государственной регистрацией, либо решение об отказе в государственной регистрации направляются заявителю Единым регистрационным центром в форме электронных документов, подписанных усиленной квалифицированной электронной подписью, по включенному в государственный реестр адресу электронной почты юридического лица или индивидуального предпринимателя, а также по адресу электронной почты, указанному заявителем при представлении документов.</w:t>
            </w:r>
          </w:p>
        </w:tc>
      </w:tr>
      <w:tr w:rsidR="001F7388" w:rsidRPr="00B260F5" w:rsidTr="000C085A">
        <w:tc>
          <w:tcPr>
            <w:tcW w:w="576" w:type="dxa"/>
          </w:tcPr>
          <w:p w:rsidR="001F7388" w:rsidRPr="00B260F5" w:rsidRDefault="00A35DAB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4023" w:type="dxa"/>
          </w:tcPr>
          <w:p w:rsidR="001F7388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статуса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F7388" w:rsidRDefault="001F7388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88" w:rsidRDefault="001F738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9">
              <w:rPr>
                <w:rFonts w:ascii="Times New Roman" w:hAnsi="Times New Roman" w:cs="Times New Roman"/>
                <w:sz w:val="24"/>
                <w:szCs w:val="24"/>
              </w:rPr>
              <w:t>Вид деятельности, условия ее осуществления или сумма дохода не попадают в перечень исключений, указанных в статьях 4 и 6 Федерального закона от 27.11.2018 № 422-ФЗ.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388" w:rsidRPr="001C2FA3" w:rsidRDefault="001F7388" w:rsidP="00A0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1F7388" w:rsidRPr="00B260F5" w:rsidRDefault="001F7388" w:rsidP="008D1366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1F7388" w:rsidRDefault="001F7388" w:rsidP="000C085A">
            <w:pPr>
              <w:shd w:val="clear" w:color="auto" w:fill="FFFFFF"/>
              <w:spacing w:line="24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чем 1 рабочий день </w:t>
            </w:r>
          </w:p>
        </w:tc>
        <w:tc>
          <w:tcPr>
            <w:tcW w:w="3949" w:type="dxa"/>
          </w:tcPr>
          <w:p w:rsid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«Онлайн: </w:t>
            </w:r>
          </w:p>
          <w:p w:rsidR="00A07E7F" w:rsidRPr="00A07E7F" w:rsidRDefault="00273447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1) </w:t>
            </w:r>
            <w:r w:rsidR="00A07E7F"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помощью приложения «Мой налог»</w:t>
            </w:r>
          </w:p>
          <w:p w:rsidR="001F7388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скачать приложение «Мой налог»;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273447"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73447"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дать согласие на обработку персональных данных;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выбрать способ регистрации «По паспорту» или «Личный кабинет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налогоплательщика</w:t>
            </w:r>
            <w:proofErr w:type="gramEnd"/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для регистрации «по паспорту» нужен разворот паспорта с фотографией;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для регистрации через «личный кабинет»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ИНН и пароль, который дают в 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</w:t>
            </w:r>
            <w:r w:rsidR="0027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говом органе и который </w:t>
            </w:r>
            <w:r w:rsidR="0027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 вводите для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проверки имущественных налогов 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(паспорт не нужен);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выбрать</w:t>
            </w:r>
            <w:r w:rsidR="0027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регион, в котором будет вестись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деятельность;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подтвердить регистрацию.</w:t>
            </w:r>
          </w:p>
          <w:p w:rsidR="00A07E7F" w:rsidRPr="00A07E7F" w:rsidRDefault="00273447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7E7F"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помощью приложения «Сбербанк онлайн»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перейти во вкладку «Каталог»;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найти категорию «Услуги»</w:t>
            </w:r>
          </w:p>
          <w:p w:rsidR="00A07E7F" w:rsidRPr="00A07E7F" w:rsidRDefault="00273447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A07E7F"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выбрать раздел «Свое дело (регистрация и услуги для </w:t>
            </w:r>
            <w:proofErr w:type="spellStart"/>
            <w:r w:rsidR="00A07E7F"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самозанятых</w:t>
            </w:r>
            <w:proofErr w:type="spellEnd"/>
            <w:r w:rsidR="00A07E7F"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пройти регистрацию (паспорт не нужен).</w:t>
            </w:r>
          </w:p>
          <w:p w:rsidR="00A07E7F" w:rsidRPr="00A07E7F" w:rsidRDefault="00273447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3) </w:t>
            </w:r>
            <w:r w:rsidR="00A07E7F"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помощью портала «</w:t>
            </w:r>
            <w:proofErr w:type="spellStart"/>
            <w:r w:rsidR="00A07E7F"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Госуслуги</w:t>
            </w:r>
            <w:proofErr w:type="spellEnd"/>
            <w:r w:rsidR="00A07E7F" w:rsidRPr="00A0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установить приложение «</w:t>
            </w:r>
            <w:proofErr w:type="spellStart"/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и зарегистрироваться;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дать согласие на обработку персональных данных;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27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выбрать регион, в котором будет вестись деятельность, проверить ИНН;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подтвердить регистрацию;</w:t>
            </w:r>
          </w:p>
          <w:p w:rsidR="00A07E7F" w:rsidRPr="00A07E7F" w:rsidRDefault="00A07E7F" w:rsidP="00A07E7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дождаться подтверждения регистрации.</w:t>
            </w:r>
          </w:p>
        </w:tc>
      </w:tr>
    </w:tbl>
    <w:p w:rsidR="004A4A80" w:rsidRDefault="004A4A80"/>
    <w:sectPr w:rsidR="004A4A80" w:rsidSect="001F73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F04DC"/>
    <w:multiLevelType w:val="hybridMultilevel"/>
    <w:tmpl w:val="E59AC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50C6C"/>
    <w:multiLevelType w:val="hybridMultilevel"/>
    <w:tmpl w:val="80BE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D6"/>
    <w:rsid w:val="001F7388"/>
    <w:rsid w:val="00273447"/>
    <w:rsid w:val="002D1179"/>
    <w:rsid w:val="003D3279"/>
    <w:rsid w:val="004A4A80"/>
    <w:rsid w:val="006B3882"/>
    <w:rsid w:val="008D1366"/>
    <w:rsid w:val="00A07E7F"/>
    <w:rsid w:val="00A35DAB"/>
    <w:rsid w:val="00C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CE0C3-F3B3-4B4F-B60D-D22406C8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73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73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B38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-per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c-perm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log.ru/rn77/service/mp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Жанна Ситнебиевна</dc:creator>
  <cp:keywords/>
  <dc:description/>
  <cp:lastModifiedBy>Нечаева Жанна Ситнебиевна</cp:lastModifiedBy>
  <cp:revision>4</cp:revision>
  <dcterms:created xsi:type="dcterms:W3CDTF">2021-03-02T12:24:00Z</dcterms:created>
  <dcterms:modified xsi:type="dcterms:W3CDTF">2021-04-14T09:23:00Z</dcterms:modified>
</cp:coreProperties>
</file>